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C16D74">
      <w:pPr>
        <w:spacing w:before="312" w:after="312" w:line="400" w:lineRule="exact"/>
        <w:jc w:val="center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研究生期中教学</w:t>
      </w:r>
      <w:r>
        <w:rPr>
          <w:rFonts w:ascii="黑体" w:hAnsi="黑体" w:eastAsia="黑体" w:cs="黑体"/>
          <w:bCs/>
          <w:sz w:val="32"/>
          <w:szCs w:val="32"/>
        </w:rPr>
        <w:t>检查情况</w:t>
      </w:r>
      <w:r>
        <w:rPr>
          <w:rFonts w:hint="eastAsia" w:ascii="黑体" w:hAnsi="黑体" w:eastAsia="黑体" w:cs="黑体"/>
          <w:bCs/>
          <w:sz w:val="32"/>
          <w:szCs w:val="32"/>
        </w:rPr>
        <w:t>汇总</w:t>
      </w:r>
    </w:p>
    <w:p w14:paraId="59538776">
      <w:pPr>
        <w:autoSpaceDE w:val="0"/>
        <w:autoSpaceDN w:val="0"/>
        <w:adjustRightInd w:val="0"/>
        <w:spacing w:before="312" w:after="312" w:line="400" w:lineRule="exact"/>
        <w:jc w:val="center"/>
        <w:rPr>
          <w:rFonts w:asciiTheme="minorEastAsia" w:hAnsiTheme="minorEastAsia" w:eastAsiaTheme="minorEastAsia"/>
          <w:kern w:val="0"/>
          <w:sz w:val="24"/>
        </w:rPr>
      </w:pPr>
      <w:r>
        <w:rPr>
          <w:rFonts w:hint="eastAsia" w:asciiTheme="minorEastAsia" w:hAnsiTheme="minorEastAsia" w:eastAsiaTheme="minorEastAsia"/>
          <w:kern w:val="0"/>
          <w:sz w:val="24"/>
        </w:rPr>
        <w:t>（</w:t>
      </w:r>
      <w:r>
        <w:rPr>
          <w:rFonts w:hint="eastAsia" w:cs="黑体" w:asciiTheme="minorEastAsia" w:hAnsiTheme="minorEastAsia" w:eastAsiaTheme="minorEastAsia"/>
          <w:kern w:val="0"/>
          <w:sz w:val="24"/>
        </w:rPr>
        <w:t>20</w:t>
      </w:r>
      <w:r>
        <w:rPr>
          <w:rFonts w:hint="eastAsia" w:cs="黑体" w:asciiTheme="minorEastAsia" w:hAnsiTheme="minorEastAsia" w:eastAsiaTheme="minorEastAsia"/>
          <w:kern w:val="0"/>
          <w:sz w:val="24"/>
          <w:u w:val="single"/>
        </w:rPr>
        <w:t>2</w:t>
      </w:r>
      <w:r>
        <w:rPr>
          <w:rFonts w:hint="eastAsia" w:cs="黑体" w:asciiTheme="minorEastAsia" w:hAnsiTheme="minorEastAsia" w:eastAsiaTheme="minorEastAsia"/>
          <w:kern w:val="0"/>
          <w:sz w:val="24"/>
          <w:u w:val="single"/>
          <w:lang w:val="en-US" w:eastAsia="zh-CN"/>
        </w:rPr>
        <w:t>6</w:t>
      </w:r>
      <w:r>
        <w:rPr>
          <w:rFonts w:cs="黑体" w:asciiTheme="minorEastAsia" w:hAnsiTheme="minorEastAsia" w:eastAsiaTheme="minorEastAsia"/>
          <w:kern w:val="0"/>
          <w:sz w:val="24"/>
        </w:rPr>
        <w:t xml:space="preserve"> </w:t>
      </w:r>
      <w:r>
        <w:rPr>
          <w:rFonts w:hint="eastAsia" w:cs="黑体" w:asciiTheme="minorEastAsia" w:hAnsiTheme="minorEastAsia" w:eastAsiaTheme="minorEastAsia"/>
          <w:kern w:val="0"/>
          <w:sz w:val="24"/>
        </w:rPr>
        <w:t>— 20</w:t>
      </w:r>
      <w:r>
        <w:rPr>
          <w:rFonts w:hint="eastAsia" w:cs="黑体" w:asciiTheme="minorEastAsia" w:hAnsiTheme="minorEastAsia" w:eastAsiaTheme="minorEastAsia"/>
          <w:kern w:val="0"/>
          <w:sz w:val="24"/>
          <w:u w:val="single"/>
        </w:rPr>
        <w:t>2</w:t>
      </w:r>
      <w:r>
        <w:rPr>
          <w:rFonts w:hint="eastAsia" w:cs="黑体" w:asciiTheme="minorEastAsia" w:hAnsiTheme="minorEastAsia" w:eastAsiaTheme="minorEastAsia"/>
          <w:kern w:val="0"/>
          <w:sz w:val="24"/>
          <w:u w:val="single"/>
          <w:lang w:val="en-US" w:eastAsia="zh-CN"/>
        </w:rPr>
        <w:t>7</w:t>
      </w:r>
      <w:r>
        <w:rPr>
          <w:rFonts w:hint="eastAsia" w:cs="黑体" w:asciiTheme="minorEastAsia" w:hAnsiTheme="minorEastAsia" w:eastAsiaTheme="minorEastAsia"/>
          <w:kern w:val="0"/>
          <w:sz w:val="24"/>
        </w:rPr>
        <w:t xml:space="preserve"> </w:t>
      </w:r>
      <w:r>
        <w:rPr>
          <w:rFonts w:hint="eastAsia" w:asciiTheme="minorEastAsia" w:hAnsiTheme="minorEastAsia" w:eastAsiaTheme="minorEastAsia"/>
          <w:kern w:val="0"/>
          <w:sz w:val="24"/>
        </w:rPr>
        <w:t>学年度第</w:t>
      </w:r>
      <w:r>
        <w:rPr>
          <w:rFonts w:hint="eastAsia" w:asciiTheme="minorEastAsia" w:hAnsiTheme="minorEastAsia" w:eastAsiaTheme="minorEastAsia"/>
          <w:kern w:val="0"/>
          <w:sz w:val="24"/>
          <w:u w:val="single"/>
        </w:rPr>
        <w:t>一</w:t>
      </w:r>
      <w:r>
        <w:rPr>
          <w:rFonts w:hint="eastAsia" w:asciiTheme="minorEastAsia" w:hAnsiTheme="minorEastAsia" w:eastAsiaTheme="minorEastAsia"/>
          <w:kern w:val="0"/>
          <w:sz w:val="24"/>
        </w:rPr>
        <w:t>学期）</w:t>
      </w:r>
      <w:bookmarkStart w:id="0" w:name="_GoBack"/>
      <w:bookmarkEnd w:id="0"/>
    </w:p>
    <w:p w14:paraId="393337C3">
      <w:pPr>
        <w:autoSpaceDE w:val="0"/>
        <w:autoSpaceDN w:val="0"/>
        <w:adjustRightInd w:val="0"/>
        <w:spacing w:before="312" w:after="312" w:line="360" w:lineRule="auto"/>
        <w:jc w:val="left"/>
        <w:rPr>
          <w:rFonts w:asciiTheme="minorEastAsia" w:hAnsiTheme="minorEastAsia" w:eastAsiaTheme="minorEastAsia"/>
          <w:kern w:val="0"/>
          <w:sz w:val="24"/>
        </w:rPr>
      </w:pPr>
      <w:r>
        <w:rPr>
          <w:rFonts w:hint="eastAsia" w:cs="宋体" w:asciiTheme="minorEastAsia" w:hAnsiTheme="minorEastAsia" w:eastAsiaTheme="minorEastAsia"/>
          <w:kern w:val="0"/>
          <w:sz w:val="24"/>
        </w:rPr>
        <w:t>学院：</w:t>
      </w:r>
      <w:r>
        <w:rPr>
          <w:rFonts w:asciiTheme="minorEastAsia" w:hAnsiTheme="minorEastAsia" w:eastAsiaTheme="minorEastAsia"/>
          <w:kern w:val="0"/>
          <w:sz w:val="24"/>
        </w:rPr>
        <w:t>_____________________</w:t>
      </w:r>
      <w:r>
        <w:rPr>
          <w:rFonts w:hint="eastAsia" w:asciiTheme="minorEastAsia" w:hAnsiTheme="minorEastAsia" w:eastAsiaTheme="minorEastAsia"/>
          <w:kern w:val="0"/>
          <w:sz w:val="24"/>
        </w:rPr>
        <w:t xml:space="preserve">  </w:t>
      </w:r>
      <w:r>
        <w:rPr>
          <w:rFonts w:hint="eastAsia" w:cs="宋体" w:asciiTheme="minorEastAsia" w:hAnsiTheme="minorEastAsia" w:eastAsiaTheme="minorEastAsia"/>
          <w:kern w:val="0"/>
          <w:sz w:val="24"/>
        </w:rPr>
        <w:t>填表人：</w:t>
      </w:r>
      <w:r>
        <w:rPr>
          <w:rFonts w:asciiTheme="minorEastAsia" w:hAnsiTheme="minorEastAsia" w:eastAsiaTheme="minorEastAsia"/>
          <w:kern w:val="0"/>
          <w:sz w:val="24"/>
        </w:rPr>
        <w:t>___________</w:t>
      </w:r>
      <w:r>
        <w:rPr>
          <w:rFonts w:hint="eastAsia" w:asciiTheme="minorEastAsia" w:hAnsiTheme="minorEastAsia" w:eastAsiaTheme="minorEastAsia"/>
          <w:kern w:val="0"/>
          <w:sz w:val="24"/>
        </w:rPr>
        <w:t xml:space="preserve">  </w:t>
      </w:r>
      <w:r>
        <w:rPr>
          <w:rFonts w:hint="eastAsia" w:cs="宋体" w:asciiTheme="minorEastAsia" w:hAnsiTheme="minorEastAsia" w:eastAsiaTheme="minorEastAsia"/>
          <w:kern w:val="0"/>
          <w:sz w:val="24"/>
        </w:rPr>
        <w:t>填表时间：</w:t>
      </w:r>
      <w:r>
        <w:rPr>
          <w:rFonts w:asciiTheme="minorEastAsia" w:hAnsiTheme="minorEastAsia" w:eastAsiaTheme="minorEastAsia"/>
          <w:kern w:val="0"/>
          <w:sz w:val="24"/>
        </w:rPr>
        <w:t xml:space="preserve">____________ </w:t>
      </w:r>
    </w:p>
    <w:p w14:paraId="38F94DD5">
      <w:pPr>
        <w:tabs>
          <w:tab w:val="left" w:pos="360"/>
        </w:tabs>
        <w:autoSpaceDE w:val="0"/>
        <w:autoSpaceDN w:val="0"/>
        <w:adjustRightInd w:val="0"/>
        <w:spacing w:beforeLines="100" w:afterLines="100" w:line="360" w:lineRule="auto"/>
        <w:jc w:val="left"/>
        <w:rPr>
          <w:rFonts w:asciiTheme="minorEastAsia" w:hAnsiTheme="minorEastAsia" w:eastAsiaTheme="minorEastAsia"/>
          <w:kern w:val="0"/>
          <w:sz w:val="24"/>
        </w:rPr>
      </w:pPr>
      <w:r>
        <w:rPr>
          <w:rFonts w:hint="eastAsia" w:asciiTheme="minorEastAsia" w:hAnsiTheme="minorEastAsia" w:eastAsiaTheme="minorEastAsia"/>
          <w:kern w:val="0"/>
          <w:sz w:val="24"/>
        </w:rPr>
        <w:t>一、</w:t>
      </w:r>
      <w:r>
        <w:rPr>
          <w:rFonts w:asciiTheme="minorEastAsia" w:hAnsiTheme="minorEastAsia" w:eastAsiaTheme="minorEastAsia"/>
          <w:kern w:val="0"/>
          <w:sz w:val="24"/>
        </w:rPr>
        <w:t>期中教学检查周自查</w:t>
      </w:r>
      <w:r>
        <w:rPr>
          <w:rFonts w:hint="eastAsia" w:asciiTheme="minorEastAsia" w:hAnsiTheme="minorEastAsia" w:eastAsiaTheme="minorEastAsia"/>
          <w:kern w:val="0"/>
          <w:sz w:val="24"/>
        </w:rPr>
        <w:t>课程</w:t>
      </w:r>
      <w:r>
        <w:rPr>
          <w:rFonts w:hint="eastAsia" w:asciiTheme="minorEastAsia" w:hAnsiTheme="minorEastAsia" w:eastAsiaTheme="minorEastAsia"/>
          <w:kern w:val="0"/>
          <w:sz w:val="24"/>
          <w:u w:val="single"/>
        </w:rPr>
        <w:t xml:space="preserve"> </w:t>
      </w:r>
      <w:r>
        <w:rPr>
          <w:rFonts w:asciiTheme="minorEastAsia" w:hAnsiTheme="minorEastAsia" w:eastAsiaTheme="minorEastAsia"/>
          <w:kern w:val="0"/>
          <w:sz w:val="24"/>
          <w:u w:val="single"/>
        </w:rPr>
        <w:t xml:space="preserve">     </w:t>
      </w:r>
      <w:r>
        <w:rPr>
          <w:rFonts w:hint="eastAsia" w:asciiTheme="minorEastAsia" w:hAnsiTheme="minorEastAsia" w:eastAsiaTheme="minorEastAsia"/>
          <w:kern w:val="0"/>
          <w:sz w:val="24"/>
          <w:u w:val="single"/>
        </w:rPr>
        <w:t xml:space="preserve">  </w:t>
      </w:r>
      <w:r>
        <w:rPr>
          <w:rFonts w:asciiTheme="minorEastAsia" w:hAnsiTheme="minorEastAsia" w:eastAsiaTheme="minorEastAsia"/>
          <w:kern w:val="0"/>
          <w:sz w:val="24"/>
        </w:rPr>
        <w:t>门次</w:t>
      </w:r>
      <w:r>
        <w:rPr>
          <w:rFonts w:hint="eastAsia" w:asciiTheme="minorEastAsia" w:hAnsiTheme="minorEastAsia" w:eastAsiaTheme="minorEastAsia"/>
          <w:kern w:val="0"/>
          <w:sz w:val="24"/>
        </w:rPr>
        <w:t>。其中正常：</w:t>
      </w:r>
      <w:r>
        <w:rPr>
          <w:rFonts w:hint="eastAsia" w:asciiTheme="minorEastAsia" w:hAnsiTheme="minorEastAsia" w:eastAsiaTheme="minorEastAsia"/>
          <w:kern w:val="0"/>
          <w:sz w:val="24"/>
          <w:u w:val="single"/>
        </w:rPr>
        <w:t xml:space="preserve">        </w:t>
      </w:r>
      <w:r>
        <w:rPr>
          <w:rFonts w:hint="eastAsia" w:asciiTheme="minorEastAsia" w:hAnsiTheme="minorEastAsia" w:eastAsiaTheme="minorEastAsia"/>
          <w:kern w:val="0"/>
          <w:sz w:val="24"/>
        </w:rPr>
        <w:t xml:space="preserve"> 门次；非正常（包括到课率低于70%）：</w:t>
      </w:r>
      <w:r>
        <w:rPr>
          <w:rFonts w:hint="eastAsia" w:asciiTheme="minorEastAsia" w:hAnsiTheme="minorEastAsia" w:eastAsiaTheme="minorEastAsia"/>
          <w:kern w:val="0"/>
          <w:sz w:val="24"/>
          <w:u w:val="single"/>
        </w:rPr>
        <w:t xml:space="preserve">        </w:t>
      </w:r>
      <w:r>
        <w:rPr>
          <w:rFonts w:hint="eastAsia" w:asciiTheme="minorEastAsia" w:hAnsiTheme="minorEastAsia" w:eastAsiaTheme="minorEastAsia"/>
          <w:kern w:val="0"/>
          <w:sz w:val="24"/>
        </w:rPr>
        <w:t xml:space="preserve"> 门次</w:t>
      </w:r>
    </w:p>
    <w:p w14:paraId="661B7C8A">
      <w:pPr>
        <w:tabs>
          <w:tab w:val="left" w:pos="360"/>
        </w:tabs>
        <w:autoSpaceDE w:val="0"/>
        <w:autoSpaceDN w:val="0"/>
        <w:adjustRightInd w:val="0"/>
        <w:spacing w:beforeLines="100" w:afterLines="100" w:line="360" w:lineRule="auto"/>
        <w:jc w:val="left"/>
        <w:rPr>
          <w:rFonts w:asciiTheme="minorEastAsia" w:hAnsiTheme="minorEastAsia" w:eastAsiaTheme="minorEastAsia"/>
          <w:kern w:val="0"/>
          <w:sz w:val="24"/>
        </w:rPr>
      </w:pPr>
      <w:r>
        <w:rPr>
          <w:rFonts w:hint="eastAsia" w:asciiTheme="minorEastAsia" w:hAnsiTheme="minorEastAsia" w:eastAsiaTheme="minorEastAsia"/>
          <w:kern w:val="0"/>
          <w:sz w:val="24"/>
        </w:rPr>
        <w:t>二、院系领导听课总计</w:t>
      </w:r>
      <w:r>
        <w:rPr>
          <w:rFonts w:hint="eastAsia" w:asciiTheme="minorEastAsia" w:hAnsiTheme="minorEastAsia" w:eastAsiaTheme="minorEastAsia"/>
          <w:kern w:val="0"/>
          <w:sz w:val="24"/>
          <w:u w:val="single"/>
        </w:rPr>
        <w:t xml:space="preserve"> </w:t>
      </w:r>
      <w:r>
        <w:rPr>
          <w:rFonts w:asciiTheme="minorEastAsia" w:hAnsiTheme="minorEastAsia" w:eastAsiaTheme="minorEastAsia"/>
          <w:kern w:val="0"/>
          <w:sz w:val="24"/>
          <w:u w:val="single"/>
        </w:rPr>
        <w:t xml:space="preserve">     </w:t>
      </w:r>
      <w:r>
        <w:rPr>
          <w:rFonts w:hint="eastAsia" w:asciiTheme="minorEastAsia" w:hAnsiTheme="minorEastAsia" w:eastAsiaTheme="minorEastAsia"/>
          <w:kern w:val="0"/>
          <w:sz w:val="24"/>
          <w:u w:val="single"/>
        </w:rPr>
        <w:t xml:space="preserve">  </w:t>
      </w:r>
      <w:r>
        <w:rPr>
          <w:rFonts w:asciiTheme="minorEastAsia" w:hAnsiTheme="minorEastAsia" w:eastAsiaTheme="minorEastAsia"/>
          <w:kern w:val="0"/>
          <w:sz w:val="24"/>
        </w:rPr>
        <w:t>门次</w:t>
      </w:r>
      <w:r>
        <w:rPr>
          <w:rFonts w:hint="eastAsia" w:asciiTheme="minorEastAsia" w:hAnsiTheme="minorEastAsia" w:eastAsiaTheme="minorEastAsia"/>
          <w:kern w:val="0"/>
          <w:sz w:val="24"/>
        </w:rPr>
        <w:t>，</w:t>
      </w:r>
      <w:r>
        <w:rPr>
          <w:rFonts w:asciiTheme="minorEastAsia" w:hAnsiTheme="minorEastAsia" w:eastAsiaTheme="minorEastAsia"/>
          <w:kern w:val="0"/>
          <w:sz w:val="24"/>
        </w:rPr>
        <w:t>具体见下表</w:t>
      </w:r>
      <w:r>
        <w:rPr>
          <w:rFonts w:hint="eastAsia" w:asciiTheme="minorEastAsia" w:hAnsiTheme="minorEastAsia" w:eastAsiaTheme="minorEastAsia"/>
          <w:kern w:val="0"/>
          <w:sz w:val="24"/>
        </w:rPr>
        <w:t>（表格</w:t>
      </w:r>
      <w:r>
        <w:rPr>
          <w:rFonts w:asciiTheme="minorEastAsia" w:hAnsiTheme="minorEastAsia" w:eastAsiaTheme="minorEastAsia"/>
          <w:kern w:val="0"/>
          <w:sz w:val="24"/>
        </w:rPr>
        <w:t>不够可另付页）：</w:t>
      </w:r>
    </w:p>
    <w:tbl>
      <w:tblPr>
        <w:tblStyle w:val="4"/>
        <w:tblW w:w="91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6"/>
        <w:gridCol w:w="1559"/>
        <w:gridCol w:w="1560"/>
        <w:gridCol w:w="1770"/>
      </w:tblGrid>
      <w:tr w14:paraId="6C7F4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exact"/>
          <w:jc w:val="center"/>
        </w:trPr>
        <w:tc>
          <w:tcPr>
            <w:tcW w:w="4216" w:type="dxa"/>
          </w:tcPr>
          <w:p w14:paraId="52727F95">
            <w:pPr>
              <w:spacing w:beforeLines="50" w:after="312"/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课程名称</w:t>
            </w:r>
          </w:p>
        </w:tc>
        <w:tc>
          <w:tcPr>
            <w:tcW w:w="1559" w:type="dxa"/>
          </w:tcPr>
          <w:p w14:paraId="35A995A4">
            <w:pPr>
              <w:spacing w:beforeLines="50" w:after="312"/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任课教师</w:t>
            </w:r>
          </w:p>
        </w:tc>
        <w:tc>
          <w:tcPr>
            <w:tcW w:w="1560" w:type="dxa"/>
          </w:tcPr>
          <w:p w14:paraId="28966540">
            <w:pPr>
              <w:spacing w:beforeLines="50" w:after="312"/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听课人</w:t>
            </w:r>
          </w:p>
        </w:tc>
        <w:tc>
          <w:tcPr>
            <w:tcW w:w="1770" w:type="dxa"/>
          </w:tcPr>
          <w:p w14:paraId="687CD2B4">
            <w:pPr>
              <w:spacing w:beforeLines="50" w:after="312"/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听课人</w:t>
            </w:r>
            <w:r>
              <w:rPr>
                <w:rFonts w:asciiTheme="minorEastAsia" w:hAnsiTheme="minorEastAsia" w:eastAsiaTheme="minorEastAsia"/>
              </w:rPr>
              <w:t>职务</w:t>
            </w:r>
          </w:p>
        </w:tc>
      </w:tr>
      <w:tr w14:paraId="721B4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4216" w:type="dxa"/>
          </w:tcPr>
          <w:p w14:paraId="6BF33A09">
            <w:pPr>
              <w:spacing w:beforeLines="50" w:after="312"/>
              <w:rPr>
                <w:rFonts w:ascii="宋体" w:hAnsi="宋体"/>
              </w:rPr>
            </w:pPr>
          </w:p>
        </w:tc>
        <w:tc>
          <w:tcPr>
            <w:tcW w:w="1559" w:type="dxa"/>
          </w:tcPr>
          <w:p w14:paraId="1B9A7869">
            <w:pPr>
              <w:spacing w:beforeLines="50" w:after="312"/>
              <w:rPr>
                <w:rFonts w:ascii="宋体" w:hAnsi="宋体"/>
              </w:rPr>
            </w:pPr>
          </w:p>
        </w:tc>
        <w:tc>
          <w:tcPr>
            <w:tcW w:w="1560" w:type="dxa"/>
          </w:tcPr>
          <w:p w14:paraId="5D6B3D36">
            <w:pPr>
              <w:spacing w:beforeLines="50" w:after="312"/>
              <w:rPr>
                <w:rFonts w:ascii="宋体" w:hAnsi="宋体"/>
              </w:rPr>
            </w:pPr>
          </w:p>
        </w:tc>
        <w:tc>
          <w:tcPr>
            <w:tcW w:w="1770" w:type="dxa"/>
          </w:tcPr>
          <w:p w14:paraId="6FFF47B8">
            <w:pPr>
              <w:spacing w:beforeLines="50" w:after="312"/>
              <w:rPr>
                <w:rFonts w:ascii="宋体" w:hAnsi="宋体"/>
              </w:rPr>
            </w:pPr>
          </w:p>
        </w:tc>
      </w:tr>
      <w:tr w14:paraId="45E64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4216" w:type="dxa"/>
          </w:tcPr>
          <w:p w14:paraId="49A2ECDD">
            <w:pPr>
              <w:spacing w:beforeLines="50" w:after="312"/>
              <w:rPr>
                <w:rFonts w:ascii="宋体" w:hAnsi="宋体"/>
              </w:rPr>
            </w:pPr>
          </w:p>
        </w:tc>
        <w:tc>
          <w:tcPr>
            <w:tcW w:w="1559" w:type="dxa"/>
          </w:tcPr>
          <w:p w14:paraId="10F7F28B">
            <w:pPr>
              <w:spacing w:beforeLines="50" w:after="312"/>
              <w:rPr>
                <w:rFonts w:ascii="宋体" w:hAnsi="宋体"/>
              </w:rPr>
            </w:pPr>
          </w:p>
        </w:tc>
        <w:tc>
          <w:tcPr>
            <w:tcW w:w="1560" w:type="dxa"/>
          </w:tcPr>
          <w:p w14:paraId="003FC394">
            <w:pPr>
              <w:spacing w:beforeLines="50" w:after="312"/>
              <w:rPr>
                <w:rFonts w:ascii="宋体" w:hAnsi="宋体"/>
              </w:rPr>
            </w:pPr>
          </w:p>
        </w:tc>
        <w:tc>
          <w:tcPr>
            <w:tcW w:w="1770" w:type="dxa"/>
          </w:tcPr>
          <w:p w14:paraId="60FAA883">
            <w:pPr>
              <w:spacing w:beforeLines="50" w:after="312"/>
              <w:rPr>
                <w:rFonts w:ascii="宋体" w:hAnsi="宋体"/>
              </w:rPr>
            </w:pPr>
          </w:p>
        </w:tc>
      </w:tr>
      <w:tr w14:paraId="1FF3D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4216" w:type="dxa"/>
          </w:tcPr>
          <w:p w14:paraId="1180500D">
            <w:pPr>
              <w:spacing w:beforeLines="50" w:after="312"/>
              <w:rPr>
                <w:rFonts w:ascii="宋体" w:hAnsi="宋体"/>
              </w:rPr>
            </w:pPr>
          </w:p>
        </w:tc>
        <w:tc>
          <w:tcPr>
            <w:tcW w:w="1559" w:type="dxa"/>
          </w:tcPr>
          <w:p w14:paraId="3703B9D1">
            <w:pPr>
              <w:spacing w:beforeLines="50" w:after="312"/>
              <w:rPr>
                <w:rFonts w:ascii="宋体" w:hAnsi="宋体"/>
              </w:rPr>
            </w:pPr>
          </w:p>
        </w:tc>
        <w:tc>
          <w:tcPr>
            <w:tcW w:w="1560" w:type="dxa"/>
          </w:tcPr>
          <w:p w14:paraId="6391BC37">
            <w:pPr>
              <w:spacing w:beforeLines="50" w:after="312"/>
              <w:rPr>
                <w:rFonts w:ascii="宋体" w:hAnsi="宋体"/>
              </w:rPr>
            </w:pPr>
          </w:p>
        </w:tc>
        <w:tc>
          <w:tcPr>
            <w:tcW w:w="1770" w:type="dxa"/>
          </w:tcPr>
          <w:p w14:paraId="5DD27652">
            <w:pPr>
              <w:spacing w:beforeLines="50" w:after="312"/>
              <w:rPr>
                <w:rFonts w:ascii="宋体" w:hAnsi="宋体"/>
              </w:rPr>
            </w:pPr>
          </w:p>
        </w:tc>
      </w:tr>
      <w:tr w14:paraId="47B0D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4216" w:type="dxa"/>
          </w:tcPr>
          <w:p w14:paraId="3B855945">
            <w:pPr>
              <w:spacing w:beforeLines="50" w:after="312"/>
              <w:rPr>
                <w:rFonts w:ascii="宋体" w:hAnsi="宋体"/>
              </w:rPr>
            </w:pPr>
          </w:p>
        </w:tc>
        <w:tc>
          <w:tcPr>
            <w:tcW w:w="1559" w:type="dxa"/>
          </w:tcPr>
          <w:p w14:paraId="1DC06059">
            <w:pPr>
              <w:spacing w:beforeLines="50" w:after="312"/>
              <w:rPr>
                <w:rFonts w:ascii="宋体" w:hAnsi="宋体"/>
              </w:rPr>
            </w:pPr>
          </w:p>
        </w:tc>
        <w:tc>
          <w:tcPr>
            <w:tcW w:w="1560" w:type="dxa"/>
          </w:tcPr>
          <w:p w14:paraId="67A0ABC3">
            <w:pPr>
              <w:spacing w:beforeLines="50" w:after="312"/>
              <w:rPr>
                <w:rFonts w:ascii="宋体" w:hAnsi="宋体"/>
              </w:rPr>
            </w:pPr>
          </w:p>
        </w:tc>
        <w:tc>
          <w:tcPr>
            <w:tcW w:w="1770" w:type="dxa"/>
          </w:tcPr>
          <w:p w14:paraId="587D433C">
            <w:pPr>
              <w:spacing w:beforeLines="50" w:after="312"/>
              <w:rPr>
                <w:rFonts w:ascii="宋体" w:hAnsi="宋体"/>
              </w:rPr>
            </w:pPr>
          </w:p>
        </w:tc>
      </w:tr>
      <w:tr w14:paraId="6D44F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4216" w:type="dxa"/>
          </w:tcPr>
          <w:p w14:paraId="3E57A92A">
            <w:pPr>
              <w:spacing w:beforeLines="50" w:after="312"/>
              <w:rPr>
                <w:rFonts w:ascii="宋体" w:hAnsi="宋体"/>
              </w:rPr>
            </w:pPr>
          </w:p>
        </w:tc>
        <w:tc>
          <w:tcPr>
            <w:tcW w:w="1559" w:type="dxa"/>
          </w:tcPr>
          <w:p w14:paraId="75795372">
            <w:pPr>
              <w:spacing w:beforeLines="50" w:after="312"/>
              <w:rPr>
                <w:rFonts w:ascii="宋体" w:hAnsi="宋体"/>
              </w:rPr>
            </w:pPr>
          </w:p>
        </w:tc>
        <w:tc>
          <w:tcPr>
            <w:tcW w:w="1560" w:type="dxa"/>
          </w:tcPr>
          <w:p w14:paraId="0DFA5315">
            <w:pPr>
              <w:spacing w:beforeLines="50" w:after="312"/>
              <w:rPr>
                <w:rFonts w:ascii="宋体" w:hAnsi="宋体"/>
              </w:rPr>
            </w:pPr>
          </w:p>
        </w:tc>
        <w:tc>
          <w:tcPr>
            <w:tcW w:w="1770" w:type="dxa"/>
          </w:tcPr>
          <w:p w14:paraId="0F0E3541">
            <w:pPr>
              <w:spacing w:beforeLines="50" w:after="312"/>
              <w:rPr>
                <w:rFonts w:ascii="宋体" w:hAnsi="宋体"/>
              </w:rPr>
            </w:pPr>
          </w:p>
        </w:tc>
      </w:tr>
      <w:tr w14:paraId="12F6F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4216" w:type="dxa"/>
          </w:tcPr>
          <w:p w14:paraId="7AA878E9">
            <w:pPr>
              <w:spacing w:beforeLines="50" w:after="312"/>
              <w:rPr>
                <w:rFonts w:ascii="宋体" w:hAnsi="宋体"/>
              </w:rPr>
            </w:pPr>
          </w:p>
        </w:tc>
        <w:tc>
          <w:tcPr>
            <w:tcW w:w="1559" w:type="dxa"/>
          </w:tcPr>
          <w:p w14:paraId="0FAC373B">
            <w:pPr>
              <w:spacing w:beforeLines="50" w:after="312"/>
              <w:rPr>
                <w:rFonts w:ascii="宋体" w:hAnsi="宋体"/>
              </w:rPr>
            </w:pPr>
          </w:p>
        </w:tc>
        <w:tc>
          <w:tcPr>
            <w:tcW w:w="1560" w:type="dxa"/>
          </w:tcPr>
          <w:p w14:paraId="53A86C62">
            <w:pPr>
              <w:spacing w:beforeLines="50" w:after="312"/>
              <w:rPr>
                <w:rFonts w:ascii="宋体" w:hAnsi="宋体"/>
              </w:rPr>
            </w:pPr>
          </w:p>
        </w:tc>
        <w:tc>
          <w:tcPr>
            <w:tcW w:w="1770" w:type="dxa"/>
          </w:tcPr>
          <w:p w14:paraId="54BD1290">
            <w:pPr>
              <w:spacing w:beforeLines="50" w:after="312"/>
              <w:rPr>
                <w:rFonts w:ascii="宋体" w:hAnsi="宋体"/>
              </w:rPr>
            </w:pPr>
          </w:p>
        </w:tc>
      </w:tr>
      <w:tr w14:paraId="20C518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4216" w:type="dxa"/>
          </w:tcPr>
          <w:p w14:paraId="78122BD1">
            <w:pPr>
              <w:spacing w:beforeLines="50" w:after="312"/>
              <w:rPr>
                <w:rFonts w:ascii="宋体" w:hAnsi="宋体"/>
              </w:rPr>
            </w:pPr>
          </w:p>
        </w:tc>
        <w:tc>
          <w:tcPr>
            <w:tcW w:w="1559" w:type="dxa"/>
          </w:tcPr>
          <w:p w14:paraId="0ED6A456">
            <w:pPr>
              <w:spacing w:beforeLines="50" w:after="312"/>
              <w:rPr>
                <w:rFonts w:ascii="宋体" w:hAnsi="宋体"/>
              </w:rPr>
            </w:pPr>
          </w:p>
        </w:tc>
        <w:tc>
          <w:tcPr>
            <w:tcW w:w="1560" w:type="dxa"/>
          </w:tcPr>
          <w:p w14:paraId="65327412">
            <w:pPr>
              <w:spacing w:beforeLines="50" w:after="312"/>
              <w:rPr>
                <w:rFonts w:ascii="宋体" w:hAnsi="宋体"/>
              </w:rPr>
            </w:pPr>
          </w:p>
        </w:tc>
        <w:tc>
          <w:tcPr>
            <w:tcW w:w="1770" w:type="dxa"/>
          </w:tcPr>
          <w:p w14:paraId="0773C057">
            <w:pPr>
              <w:spacing w:beforeLines="50" w:after="312"/>
              <w:rPr>
                <w:rFonts w:ascii="宋体" w:hAnsi="宋体"/>
              </w:rPr>
            </w:pPr>
          </w:p>
        </w:tc>
      </w:tr>
      <w:tr w14:paraId="40133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4216" w:type="dxa"/>
          </w:tcPr>
          <w:p w14:paraId="6FFBFF7C">
            <w:pPr>
              <w:spacing w:beforeLines="50" w:after="312"/>
              <w:rPr>
                <w:rFonts w:ascii="宋体" w:hAnsi="宋体"/>
              </w:rPr>
            </w:pPr>
          </w:p>
        </w:tc>
        <w:tc>
          <w:tcPr>
            <w:tcW w:w="1559" w:type="dxa"/>
          </w:tcPr>
          <w:p w14:paraId="7CF53479">
            <w:pPr>
              <w:spacing w:beforeLines="50" w:after="312"/>
              <w:rPr>
                <w:rFonts w:ascii="宋体" w:hAnsi="宋体"/>
              </w:rPr>
            </w:pPr>
          </w:p>
        </w:tc>
        <w:tc>
          <w:tcPr>
            <w:tcW w:w="1560" w:type="dxa"/>
          </w:tcPr>
          <w:p w14:paraId="3BE9C393">
            <w:pPr>
              <w:spacing w:beforeLines="50" w:after="312"/>
              <w:rPr>
                <w:rFonts w:ascii="宋体" w:hAnsi="宋体"/>
              </w:rPr>
            </w:pPr>
          </w:p>
        </w:tc>
        <w:tc>
          <w:tcPr>
            <w:tcW w:w="1770" w:type="dxa"/>
          </w:tcPr>
          <w:p w14:paraId="43484364">
            <w:pPr>
              <w:spacing w:beforeLines="50" w:after="312"/>
              <w:rPr>
                <w:rFonts w:ascii="宋体" w:hAnsi="宋体"/>
              </w:rPr>
            </w:pPr>
          </w:p>
        </w:tc>
      </w:tr>
      <w:tr w14:paraId="62427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4216" w:type="dxa"/>
          </w:tcPr>
          <w:p w14:paraId="34EB1476">
            <w:pPr>
              <w:spacing w:beforeLines="50" w:after="312"/>
              <w:rPr>
                <w:rFonts w:ascii="宋体" w:hAnsi="宋体"/>
              </w:rPr>
            </w:pPr>
          </w:p>
        </w:tc>
        <w:tc>
          <w:tcPr>
            <w:tcW w:w="1559" w:type="dxa"/>
          </w:tcPr>
          <w:p w14:paraId="250CBF14">
            <w:pPr>
              <w:spacing w:beforeLines="50" w:after="312"/>
              <w:rPr>
                <w:rFonts w:ascii="宋体" w:hAnsi="宋体"/>
              </w:rPr>
            </w:pPr>
          </w:p>
        </w:tc>
        <w:tc>
          <w:tcPr>
            <w:tcW w:w="1560" w:type="dxa"/>
          </w:tcPr>
          <w:p w14:paraId="68EE5CA3">
            <w:pPr>
              <w:spacing w:beforeLines="50" w:after="312"/>
              <w:rPr>
                <w:rFonts w:ascii="宋体" w:hAnsi="宋体"/>
              </w:rPr>
            </w:pPr>
          </w:p>
        </w:tc>
        <w:tc>
          <w:tcPr>
            <w:tcW w:w="1770" w:type="dxa"/>
          </w:tcPr>
          <w:p w14:paraId="024001A8">
            <w:pPr>
              <w:spacing w:beforeLines="50" w:after="312"/>
              <w:rPr>
                <w:rFonts w:ascii="宋体" w:hAnsi="宋体"/>
              </w:rPr>
            </w:pPr>
          </w:p>
        </w:tc>
      </w:tr>
      <w:tr w14:paraId="38A3E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4216" w:type="dxa"/>
          </w:tcPr>
          <w:p w14:paraId="1B6460C4">
            <w:pPr>
              <w:spacing w:beforeLines="50" w:after="312"/>
              <w:rPr>
                <w:rFonts w:ascii="宋体" w:hAnsi="宋体"/>
              </w:rPr>
            </w:pPr>
          </w:p>
        </w:tc>
        <w:tc>
          <w:tcPr>
            <w:tcW w:w="1559" w:type="dxa"/>
          </w:tcPr>
          <w:p w14:paraId="0EF36AD0">
            <w:pPr>
              <w:spacing w:beforeLines="50" w:after="312"/>
              <w:rPr>
                <w:rFonts w:ascii="宋体" w:hAnsi="宋体"/>
              </w:rPr>
            </w:pPr>
          </w:p>
        </w:tc>
        <w:tc>
          <w:tcPr>
            <w:tcW w:w="1560" w:type="dxa"/>
          </w:tcPr>
          <w:p w14:paraId="1072F2D1">
            <w:pPr>
              <w:spacing w:beforeLines="50" w:after="312"/>
              <w:rPr>
                <w:rFonts w:ascii="宋体" w:hAnsi="宋体"/>
              </w:rPr>
            </w:pPr>
          </w:p>
        </w:tc>
        <w:tc>
          <w:tcPr>
            <w:tcW w:w="1770" w:type="dxa"/>
          </w:tcPr>
          <w:p w14:paraId="43627D34">
            <w:pPr>
              <w:spacing w:beforeLines="50" w:after="312"/>
              <w:rPr>
                <w:rFonts w:ascii="宋体" w:hAnsi="宋体"/>
              </w:rPr>
            </w:pPr>
          </w:p>
        </w:tc>
      </w:tr>
      <w:tr w14:paraId="609DC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4216" w:type="dxa"/>
          </w:tcPr>
          <w:p w14:paraId="42BA18CF">
            <w:pPr>
              <w:spacing w:beforeLines="50" w:after="312"/>
              <w:rPr>
                <w:rFonts w:ascii="宋体" w:hAnsi="宋体"/>
              </w:rPr>
            </w:pPr>
          </w:p>
        </w:tc>
        <w:tc>
          <w:tcPr>
            <w:tcW w:w="1559" w:type="dxa"/>
          </w:tcPr>
          <w:p w14:paraId="42089CF4">
            <w:pPr>
              <w:spacing w:beforeLines="50" w:after="312"/>
              <w:rPr>
                <w:rFonts w:ascii="宋体" w:hAnsi="宋体"/>
              </w:rPr>
            </w:pPr>
          </w:p>
        </w:tc>
        <w:tc>
          <w:tcPr>
            <w:tcW w:w="1560" w:type="dxa"/>
          </w:tcPr>
          <w:p w14:paraId="72A6862C">
            <w:pPr>
              <w:spacing w:beforeLines="50" w:after="312"/>
              <w:rPr>
                <w:rFonts w:ascii="宋体" w:hAnsi="宋体"/>
              </w:rPr>
            </w:pPr>
          </w:p>
        </w:tc>
        <w:tc>
          <w:tcPr>
            <w:tcW w:w="1770" w:type="dxa"/>
          </w:tcPr>
          <w:p w14:paraId="38490E2C">
            <w:pPr>
              <w:spacing w:beforeLines="50" w:after="312"/>
              <w:rPr>
                <w:rFonts w:ascii="宋体" w:hAnsi="宋体"/>
              </w:rPr>
            </w:pPr>
          </w:p>
        </w:tc>
      </w:tr>
      <w:tr w14:paraId="1C302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4216" w:type="dxa"/>
          </w:tcPr>
          <w:p w14:paraId="464F7998">
            <w:pPr>
              <w:spacing w:beforeLines="50" w:after="312"/>
              <w:rPr>
                <w:rFonts w:ascii="宋体" w:hAnsi="宋体"/>
              </w:rPr>
            </w:pPr>
          </w:p>
        </w:tc>
        <w:tc>
          <w:tcPr>
            <w:tcW w:w="1559" w:type="dxa"/>
          </w:tcPr>
          <w:p w14:paraId="2B48CE7B">
            <w:pPr>
              <w:spacing w:beforeLines="50" w:after="312"/>
              <w:rPr>
                <w:rFonts w:ascii="宋体" w:hAnsi="宋体"/>
              </w:rPr>
            </w:pPr>
          </w:p>
        </w:tc>
        <w:tc>
          <w:tcPr>
            <w:tcW w:w="1560" w:type="dxa"/>
          </w:tcPr>
          <w:p w14:paraId="13F6696E">
            <w:pPr>
              <w:spacing w:beforeLines="50" w:after="312"/>
              <w:rPr>
                <w:rFonts w:ascii="宋体" w:hAnsi="宋体"/>
              </w:rPr>
            </w:pPr>
          </w:p>
        </w:tc>
        <w:tc>
          <w:tcPr>
            <w:tcW w:w="1770" w:type="dxa"/>
          </w:tcPr>
          <w:p w14:paraId="4019776F">
            <w:pPr>
              <w:spacing w:beforeLines="50" w:after="312"/>
              <w:rPr>
                <w:rFonts w:ascii="宋体" w:hAnsi="宋体"/>
              </w:rPr>
            </w:pPr>
          </w:p>
        </w:tc>
      </w:tr>
      <w:tr w14:paraId="0D641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4216" w:type="dxa"/>
          </w:tcPr>
          <w:p w14:paraId="1E7EEEDE">
            <w:pPr>
              <w:spacing w:beforeLines="50" w:after="312"/>
              <w:rPr>
                <w:rFonts w:ascii="宋体" w:hAnsi="宋体"/>
              </w:rPr>
            </w:pPr>
          </w:p>
        </w:tc>
        <w:tc>
          <w:tcPr>
            <w:tcW w:w="1559" w:type="dxa"/>
          </w:tcPr>
          <w:p w14:paraId="645741FB">
            <w:pPr>
              <w:spacing w:beforeLines="50" w:after="312"/>
              <w:rPr>
                <w:rFonts w:ascii="宋体" w:hAnsi="宋体"/>
              </w:rPr>
            </w:pPr>
          </w:p>
        </w:tc>
        <w:tc>
          <w:tcPr>
            <w:tcW w:w="1560" w:type="dxa"/>
          </w:tcPr>
          <w:p w14:paraId="21F30691">
            <w:pPr>
              <w:spacing w:beforeLines="50" w:after="312"/>
              <w:rPr>
                <w:rFonts w:ascii="宋体" w:hAnsi="宋体"/>
              </w:rPr>
            </w:pPr>
          </w:p>
        </w:tc>
        <w:tc>
          <w:tcPr>
            <w:tcW w:w="1770" w:type="dxa"/>
          </w:tcPr>
          <w:p w14:paraId="5BB5C432">
            <w:pPr>
              <w:spacing w:beforeLines="50" w:after="312"/>
              <w:rPr>
                <w:rFonts w:ascii="宋体" w:hAnsi="宋体"/>
              </w:rPr>
            </w:pPr>
          </w:p>
        </w:tc>
      </w:tr>
      <w:tr w14:paraId="24E51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4216" w:type="dxa"/>
          </w:tcPr>
          <w:p w14:paraId="5E2D5D7C">
            <w:pPr>
              <w:spacing w:beforeLines="50" w:after="312"/>
              <w:rPr>
                <w:rFonts w:ascii="宋体" w:hAnsi="宋体"/>
              </w:rPr>
            </w:pPr>
          </w:p>
        </w:tc>
        <w:tc>
          <w:tcPr>
            <w:tcW w:w="1559" w:type="dxa"/>
          </w:tcPr>
          <w:p w14:paraId="6C66F16C">
            <w:pPr>
              <w:spacing w:beforeLines="50" w:after="312"/>
              <w:rPr>
                <w:rFonts w:ascii="宋体" w:hAnsi="宋体"/>
              </w:rPr>
            </w:pPr>
          </w:p>
        </w:tc>
        <w:tc>
          <w:tcPr>
            <w:tcW w:w="1560" w:type="dxa"/>
          </w:tcPr>
          <w:p w14:paraId="332DDDFF">
            <w:pPr>
              <w:spacing w:beforeLines="50" w:after="312"/>
              <w:rPr>
                <w:rFonts w:ascii="宋体" w:hAnsi="宋体"/>
              </w:rPr>
            </w:pPr>
          </w:p>
        </w:tc>
        <w:tc>
          <w:tcPr>
            <w:tcW w:w="1770" w:type="dxa"/>
          </w:tcPr>
          <w:p w14:paraId="5363B3C2">
            <w:pPr>
              <w:spacing w:beforeLines="50" w:after="312"/>
              <w:rPr>
                <w:rFonts w:ascii="宋体" w:hAnsi="宋体"/>
              </w:rPr>
            </w:pPr>
          </w:p>
        </w:tc>
      </w:tr>
      <w:tr w14:paraId="13F9C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4216" w:type="dxa"/>
          </w:tcPr>
          <w:p w14:paraId="476C42DD">
            <w:pPr>
              <w:spacing w:beforeLines="50" w:after="312"/>
              <w:rPr>
                <w:rFonts w:ascii="宋体" w:hAnsi="宋体"/>
              </w:rPr>
            </w:pPr>
          </w:p>
        </w:tc>
        <w:tc>
          <w:tcPr>
            <w:tcW w:w="1559" w:type="dxa"/>
          </w:tcPr>
          <w:p w14:paraId="7253C0BA">
            <w:pPr>
              <w:spacing w:beforeLines="50" w:after="312"/>
              <w:rPr>
                <w:rFonts w:ascii="宋体" w:hAnsi="宋体"/>
              </w:rPr>
            </w:pPr>
          </w:p>
        </w:tc>
        <w:tc>
          <w:tcPr>
            <w:tcW w:w="1560" w:type="dxa"/>
          </w:tcPr>
          <w:p w14:paraId="27FC47CA">
            <w:pPr>
              <w:spacing w:beforeLines="50" w:after="312"/>
              <w:rPr>
                <w:rFonts w:ascii="宋体" w:hAnsi="宋体"/>
              </w:rPr>
            </w:pPr>
          </w:p>
        </w:tc>
        <w:tc>
          <w:tcPr>
            <w:tcW w:w="1770" w:type="dxa"/>
          </w:tcPr>
          <w:p w14:paraId="37B8ED43">
            <w:pPr>
              <w:spacing w:beforeLines="50" w:after="312"/>
              <w:rPr>
                <w:rFonts w:ascii="宋体" w:hAnsi="宋体"/>
              </w:rPr>
            </w:pPr>
          </w:p>
        </w:tc>
      </w:tr>
      <w:tr w14:paraId="7E586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4216" w:type="dxa"/>
          </w:tcPr>
          <w:p w14:paraId="302EA6E0">
            <w:pPr>
              <w:spacing w:beforeLines="50" w:after="312"/>
              <w:rPr>
                <w:rFonts w:ascii="宋体" w:hAnsi="宋体"/>
              </w:rPr>
            </w:pPr>
          </w:p>
        </w:tc>
        <w:tc>
          <w:tcPr>
            <w:tcW w:w="1559" w:type="dxa"/>
          </w:tcPr>
          <w:p w14:paraId="62977E67">
            <w:pPr>
              <w:spacing w:beforeLines="50" w:after="312"/>
              <w:rPr>
                <w:rFonts w:ascii="宋体" w:hAnsi="宋体"/>
              </w:rPr>
            </w:pPr>
          </w:p>
        </w:tc>
        <w:tc>
          <w:tcPr>
            <w:tcW w:w="1560" w:type="dxa"/>
          </w:tcPr>
          <w:p w14:paraId="43B080BE">
            <w:pPr>
              <w:spacing w:beforeLines="50" w:after="312"/>
              <w:rPr>
                <w:rFonts w:ascii="宋体" w:hAnsi="宋体"/>
              </w:rPr>
            </w:pPr>
          </w:p>
        </w:tc>
        <w:tc>
          <w:tcPr>
            <w:tcW w:w="1770" w:type="dxa"/>
          </w:tcPr>
          <w:p w14:paraId="1CA3A8C5">
            <w:pPr>
              <w:spacing w:beforeLines="50" w:after="312"/>
              <w:rPr>
                <w:rFonts w:ascii="宋体" w:hAnsi="宋体"/>
              </w:rPr>
            </w:pPr>
          </w:p>
        </w:tc>
      </w:tr>
      <w:tr w14:paraId="0FF0E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4216" w:type="dxa"/>
          </w:tcPr>
          <w:p w14:paraId="23490F4D">
            <w:pPr>
              <w:spacing w:beforeLines="50" w:after="312"/>
              <w:rPr>
                <w:rFonts w:ascii="宋体" w:hAnsi="宋体"/>
              </w:rPr>
            </w:pPr>
          </w:p>
        </w:tc>
        <w:tc>
          <w:tcPr>
            <w:tcW w:w="1559" w:type="dxa"/>
          </w:tcPr>
          <w:p w14:paraId="0F54CD36">
            <w:pPr>
              <w:spacing w:beforeLines="50" w:after="312"/>
              <w:rPr>
                <w:rFonts w:ascii="宋体" w:hAnsi="宋体"/>
              </w:rPr>
            </w:pPr>
          </w:p>
        </w:tc>
        <w:tc>
          <w:tcPr>
            <w:tcW w:w="1560" w:type="dxa"/>
          </w:tcPr>
          <w:p w14:paraId="67C68891">
            <w:pPr>
              <w:spacing w:beforeLines="50" w:after="312"/>
              <w:rPr>
                <w:rFonts w:ascii="宋体" w:hAnsi="宋体"/>
              </w:rPr>
            </w:pPr>
          </w:p>
        </w:tc>
        <w:tc>
          <w:tcPr>
            <w:tcW w:w="1770" w:type="dxa"/>
          </w:tcPr>
          <w:p w14:paraId="0494C16F">
            <w:pPr>
              <w:spacing w:beforeLines="50" w:after="312"/>
              <w:rPr>
                <w:rFonts w:ascii="宋体" w:hAnsi="宋体"/>
              </w:rPr>
            </w:pPr>
          </w:p>
        </w:tc>
      </w:tr>
    </w:tbl>
    <w:p w14:paraId="58052288">
      <w:pPr>
        <w:tabs>
          <w:tab w:val="left" w:pos="360"/>
        </w:tabs>
        <w:autoSpaceDE w:val="0"/>
        <w:autoSpaceDN w:val="0"/>
        <w:adjustRightInd w:val="0"/>
        <w:spacing w:beforeLines="100" w:afterLines="100" w:line="360" w:lineRule="auto"/>
        <w:jc w:val="left"/>
        <w:rPr>
          <w:rFonts w:asciiTheme="minorEastAsia" w:hAnsiTheme="minorEastAsia" w:eastAsiaTheme="minorEastAsia"/>
          <w:kern w:val="0"/>
          <w:sz w:val="24"/>
        </w:rPr>
      </w:pPr>
      <w:r>
        <w:rPr>
          <w:rFonts w:hint="eastAsia" w:asciiTheme="minorEastAsia" w:hAnsiTheme="minorEastAsia" w:eastAsiaTheme="minorEastAsia"/>
          <w:kern w:val="0"/>
          <w:sz w:val="24"/>
        </w:rPr>
        <w:t>三、</w:t>
      </w:r>
      <w:r>
        <w:rPr>
          <w:rFonts w:asciiTheme="minorEastAsia" w:hAnsiTheme="minorEastAsia" w:eastAsiaTheme="minorEastAsia"/>
          <w:kern w:val="0"/>
          <w:sz w:val="24"/>
        </w:rPr>
        <w:t>师生</w:t>
      </w:r>
      <w:r>
        <w:rPr>
          <w:rFonts w:hint="eastAsia" w:asciiTheme="minorEastAsia" w:hAnsiTheme="minorEastAsia" w:eastAsiaTheme="minorEastAsia"/>
          <w:kern w:val="0"/>
          <w:sz w:val="24"/>
        </w:rPr>
        <w:t>教学</w:t>
      </w:r>
      <w:r>
        <w:rPr>
          <w:rFonts w:asciiTheme="minorEastAsia" w:hAnsiTheme="minorEastAsia" w:eastAsiaTheme="minorEastAsia"/>
          <w:kern w:val="0"/>
          <w:sz w:val="24"/>
        </w:rPr>
        <w:t>座谈会</w:t>
      </w:r>
      <w:r>
        <w:rPr>
          <w:rFonts w:hint="eastAsia" w:asciiTheme="minorEastAsia" w:hAnsiTheme="minorEastAsia" w:eastAsiaTheme="minorEastAsia"/>
          <w:kern w:val="0"/>
          <w:sz w:val="24"/>
        </w:rPr>
        <w:t>主要</w:t>
      </w:r>
      <w:r>
        <w:rPr>
          <w:rFonts w:asciiTheme="minorEastAsia" w:hAnsiTheme="minorEastAsia" w:eastAsiaTheme="minorEastAsia"/>
          <w:kern w:val="0"/>
          <w:sz w:val="24"/>
        </w:rPr>
        <w:t>情况</w:t>
      </w:r>
      <w:r>
        <w:rPr>
          <w:rFonts w:hint="eastAsia" w:asciiTheme="minorEastAsia" w:hAnsiTheme="minorEastAsia" w:eastAsiaTheme="minorEastAsia"/>
          <w:kern w:val="0"/>
          <w:sz w:val="24"/>
        </w:rPr>
        <w:t>（表格</w:t>
      </w:r>
      <w:r>
        <w:rPr>
          <w:rFonts w:asciiTheme="minorEastAsia" w:hAnsiTheme="minorEastAsia" w:eastAsiaTheme="minorEastAsia"/>
          <w:kern w:val="0"/>
          <w:sz w:val="24"/>
        </w:rPr>
        <w:t>不够可另付页）</w:t>
      </w:r>
      <w:r>
        <w:rPr>
          <w:rFonts w:hint="eastAsia" w:asciiTheme="minorEastAsia" w:hAnsiTheme="minorEastAsia" w:eastAsiaTheme="minorEastAsia"/>
          <w:kern w:val="0"/>
          <w:sz w:val="24"/>
        </w:rPr>
        <w:t>：</w:t>
      </w:r>
    </w:p>
    <w:p w14:paraId="18ED44C5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学院：                                          时间地点：</w:t>
      </w:r>
    </w:p>
    <w:p w14:paraId="55565E83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参加院领导及教师：                              学生人数：</w:t>
      </w:r>
    </w:p>
    <w:tbl>
      <w:tblPr>
        <w:tblStyle w:val="4"/>
        <w:tblW w:w="9215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6"/>
        <w:gridCol w:w="1638"/>
        <w:gridCol w:w="6521"/>
      </w:tblGrid>
      <w:tr w14:paraId="04542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056" w:type="dxa"/>
            <w:vAlign w:val="center"/>
          </w:tcPr>
          <w:p w14:paraId="06AE0D68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序号</w:t>
            </w:r>
          </w:p>
        </w:tc>
        <w:tc>
          <w:tcPr>
            <w:tcW w:w="1638" w:type="dxa"/>
            <w:vAlign w:val="center"/>
          </w:tcPr>
          <w:p w14:paraId="7DB2D64C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内容</w:t>
            </w:r>
          </w:p>
        </w:tc>
        <w:tc>
          <w:tcPr>
            <w:tcW w:w="6521" w:type="dxa"/>
            <w:vAlign w:val="center"/>
          </w:tcPr>
          <w:p w14:paraId="69EC05AA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说明</w:t>
            </w:r>
          </w:p>
        </w:tc>
      </w:tr>
      <w:tr w14:paraId="31181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1056" w:type="dxa"/>
            <w:vMerge w:val="restart"/>
            <w:vAlign w:val="center"/>
          </w:tcPr>
          <w:p w14:paraId="2715EF93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638" w:type="dxa"/>
            <w:vMerge w:val="restart"/>
            <w:vAlign w:val="center"/>
          </w:tcPr>
          <w:p w14:paraId="61113EDE">
            <w:pPr>
              <w:jc w:val="center"/>
            </w:pPr>
            <w:r>
              <w:rPr>
                <w:rFonts w:hint="eastAsia"/>
              </w:rPr>
              <w:t>座谈会提出的主要问题</w:t>
            </w:r>
          </w:p>
        </w:tc>
        <w:tc>
          <w:tcPr>
            <w:tcW w:w="6521" w:type="dxa"/>
            <w:vAlign w:val="center"/>
          </w:tcPr>
          <w:p w14:paraId="622ADB82"/>
        </w:tc>
      </w:tr>
      <w:tr w14:paraId="07B58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</w:trPr>
        <w:tc>
          <w:tcPr>
            <w:tcW w:w="1056" w:type="dxa"/>
            <w:vMerge w:val="continue"/>
            <w:vAlign w:val="center"/>
          </w:tcPr>
          <w:p w14:paraId="25AB82CB">
            <w:pPr>
              <w:jc w:val="center"/>
            </w:pPr>
          </w:p>
        </w:tc>
        <w:tc>
          <w:tcPr>
            <w:tcW w:w="1638" w:type="dxa"/>
            <w:vMerge w:val="continue"/>
            <w:vAlign w:val="center"/>
          </w:tcPr>
          <w:p w14:paraId="030F0684">
            <w:pPr>
              <w:jc w:val="center"/>
            </w:pPr>
          </w:p>
        </w:tc>
        <w:tc>
          <w:tcPr>
            <w:tcW w:w="6521" w:type="dxa"/>
            <w:vAlign w:val="center"/>
          </w:tcPr>
          <w:p w14:paraId="727EF15C"/>
        </w:tc>
      </w:tr>
      <w:tr w14:paraId="76ADB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</w:trPr>
        <w:tc>
          <w:tcPr>
            <w:tcW w:w="1056" w:type="dxa"/>
            <w:vMerge w:val="continue"/>
            <w:vAlign w:val="center"/>
          </w:tcPr>
          <w:p w14:paraId="30CD3910">
            <w:pPr>
              <w:jc w:val="center"/>
            </w:pPr>
          </w:p>
        </w:tc>
        <w:tc>
          <w:tcPr>
            <w:tcW w:w="1638" w:type="dxa"/>
            <w:vMerge w:val="continue"/>
            <w:vAlign w:val="center"/>
          </w:tcPr>
          <w:p w14:paraId="39C58178">
            <w:pPr>
              <w:jc w:val="center"/>
            </w:pPr>
          </w:p>
        </w:tc>
        <w:tc>
          <w:tcPr>
            <w:tcW w:w="6521" w:type="dxa"/>
            <w:vAlign w:val="center"/>
          </w:tcPr>
          <w:p w14:paraId="0387AE8A"/>
        </w:tc>
      </w:tr>
      <w:tr w14:paraId="6AB94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</w:trPr>
        <w:tc>
          <w:tcPr>
            <w:tcW w:w="1056" w:type="dxa"/>
            <w:vMerge w:val="continue"/>
            <w:vAlign w:val="center"/>
          </w:tcPr>
          <w:p w14:paraId="2CF94B14">
            <w:pPr>
              <w:jc w:val="center"/>
            </w:pPr>
          </w:p>
        </w:tc>
        <w:tc>
          <w:tcPr>
            <w:tcW w:w="1638" w:type="dxa"/>
            <w:vMerge w:val="continue"/>
            <w:vAlign w:val="center"/>
          </w:tcPr>
          <w:p w14:paraId="6D52BD3D">
            <w:pPr>
              <w:jc w:val="center"/>
            </w:pPr>
          </w:p>
        </w:tc>
        <w:tc>
          <w:tcPr>
            <w:tcW w:w="6521" w:type="dxa"/>
            <w:vAlign w:val="center"/>
          </w:tcPr>
          <w:p w14:paraId="773706F8"/>
        </w:tc>
      </w:tr>
      <w:tr w14:paraId="50841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</w:trPr>
        <w:tc>
          <w:tcPr>
            <w:tcW w:w="1056" w:type="dxa"/>
            <w:vMerge w:val="restart"/>
            <w:vAlign w:val="center"/>
          </w:tcPr>
          <w:p w14:paraId="3FDC8A50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638" w:type="dxa"/>
            <w:vMerge w:val="restart"/>
            <w:vAlign w:val="center"/>
          </w:tcPr>
          <w:p w14:paraId="1963640B">
            <w:pPr>
              <w:jc w:val="center"/>
            </w:pPr>
            <w:r>
              <w:rPr>
                <w:rFonts w:hint="eastAsia"/>
              </w:rPr>
              <w:t>学院采取的具体措施</w:t>
            </w:r>
          </w:p>
        </w:tc>
        <w:tc>
          <w:tcPr>
            <w:tcW w:w="6521" w:type="dxa"/>
            <w:vAlign w:val="center"/>
          </w:tcPr>
          <w:p w14:paraId="6CDBF75D"/>
        </w:tc>
      </w:tr>
      <w:tr w14:paraId="51358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</w:trPr>
        <w:tc>
          <w:tcPr>
            <w:tcW w:w="1056" w:type="dxa"/>
            <w:vMerge w:val="continue"/>
            <w:vAlign w:val="center"/>
          </w:tcPr>
          <w:p w14:paraId="5D064BEC">
            <w:pPr>
              <w:jc w:val="center"/>
            </w:pPr>
          </w:p>
        </w:tc>
        <w:tc>
          <w:tcPr>
            <w:tcW w:w="1638" w:type="dxa"/>
            <w:vMerge w:val="continue"/>
            <w:vAlign w:val="center"/>
          </w:tcPr>
          <w:p w14:paraId="3F0154D0">
            <w:pPr>
              <w:jc w:val="center"/>
            </w:pPr>
          </w:p>
        </w:tc>
        <w:tc>
          <w:tcPr>
            <w:tcW w:w="6521" w:type="dxa"/>
            <w:vAlign w:val="center"/>
          </w:tcPr>
          <w:p w14:paraId="2576D23C"/>
        </w:tc>
      </w:tr>
      <w:tr w14:paraId="27C98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</w:trPr>
        <w:tc>
          <w:tcPr>
            <w:tcW w:w="1056" w:type="dxa"/>
            <w:vMerge w:val="continue"/>
            <w:vAlign w:val="center"/>
          </w:tcPr>
          <w:p w14:paraId="1E2DFD00">
            <w:pPr>
              <w:jc w:val="center"/>
            </w:pPr>
          </w:p>
        </w:tc>
        <w:tc>
          <w:tcPr>
            <w:tcW w:w="1638" w:type="dxa"/>
            <w:vMerge w:val="continue"/>
            <w:vAlign w:val="center"/>
          </w:tcPr>
          <w:p w14:paraId="5902E155">
            <w:pPr>
              <w:jc w:val="center"/>
            </w:pPr>
          </w:p>
        </w:tc>
        <w:tc>
          <w:tcPr>
            <w:tcW w:w="6521" w:type="dxa"/>
            <w:vAlign w:val="center"/>
          </w:tcPr>
          <w:p w14:paraId="12977335"/>
        </w:tc>
      </w:tr>
      <w:tr w14:paraId="63444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1056" w:type="dxa"/>
            <w:vMerge w:val="restart"/>
            <w:vAlign w:val="center"/>
          </w:tcPr>
          <w:p w14:paraId="23C75380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638" w:type="dxa"/>
            <w:vMerge w:val="restart"/>
            <w:vAlign w:val="center"/>
          </w:tcPr>
          <w:p w14:paraId="5BAB6DEE">
            <w:pPr>
              <w:jc w:val="center"/>
            </w:pPr>
            <w:r>
              <w:rPr>
                <w:rFonts w:hint="eastAsia"/>
              </w:rPr>
              <w:t>向学校有关部门提请的建议</w:t>
            </w:r>
          </w:p>
        </w:tc>
        <w:tc>
          <w:tcPr>
            <w:tcW w:w="6521" w:type="dxa"/>
            <w:vAlign w:val="center"/>
          </w:tcPr>
          <w:p w14:paraId="16CCBFB7"/>
        </w:tc>
      </w:tr>
      <w:tr w14:paraId="3290E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1056" w:type="dxa"/>
            <w:vMerge w:val="continue"/>
            <w:vAlign w:val="center"/>
          </w:tcPr>
          <w:p w14:paraId="131BA2C0">
            <w:pPr>
              <w:jc w:val="center"/>
            </w:pPr>
          </w:p>
        </w:tc>
        <w:tc>
          <w:tcPr>
            <w:tcW w:w="1638" w:type="dxa"/>
            <w:vMerge w:val="continue"/>
            <w:vAlign w:val="center"/>
          </w:tcPr>
          <w:p w14:paraId="108E3B3A"/>
        </w:tc>
        <w:tc>
          <w:tcPr>
            <w:tcW w:w="6521" w:type="dxa"/>
            <w:vAlign w:val="center"/>
          </w:tcPr>
          <w:p w14:paraId="3A0680A0"/>
        </w:tc>
      </w:tr>
      <w:tr w14:paraId="2E0719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1056" w:type="dxa"/>
            <w:vMerge w:val="continue"/>
            <w:vAlign w:val="center"/>
          </w:tcPr>
          <w:p w14:paraId="6D9EF5A6">
            <w:pPr>
              <w:jc w:val="center"/>
            </w:pPr>
          </w:p>
        </w:tc>
        <w:tc>
          <w:tcPr>
            <w:tcW w:w="1638" w:type="dxa"/>
            <w:vMerge w:val="continue"/>
            <w:vAlign w:val="center"/>
          </w:tcPr>
          <w:p w14:paraId="205ECF80"/>
        </w:tc>
        <w:tc>
          <w:tcPr>
            <w:tcW w:w="6521" w:type="dxa"/>
            <w:vAlign w:val="center"/>
          </w:tcPr>
          <w:p w14:paraId="081FCD0F"/>
        </w:tc>
      </w:tr>
      <w:tr w14:paraId="7B9DC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1056" w:type="dxa"/>
            <w:vMerge w:val="continue"/>
            <w:vAlign w:val="center"/>
          </w:tcPr>
          <w:p w14:paraId="7BE0D1CC">
            <w:pPr>
              <w:jc w:val="center"/>
            </w:pPr>
          </w:p>
        </w:tc>
        <w:tc>
          <w:tcPr>
            <w:tcW w:w="1638" w:type="dxa"/>
            <w:vMerge w:val="continue"/>
            <w:vAlign w:val="center"/>
          </w:tcPr>
          <w:p w14:paraId="176EC661"/>
        </w:tc>
        <w:tc>
          <w:tcPr>
            <w:tcW w:w="6521" w:type="dxa"/>
            <w:vAlign w:val="center"/>
          </w:tcPr>
          <w:p w14:paraId="65FFBDBB"/>
        </w:tc>
      </w:tr>
    </w:tbl>
    <w:p w14:paraId="1EA14888">
      <w:pPr>
        <w:rPr>
          <w:rFonts w:ascii="微软雅黑" w:hAnsi="微软雅黑" w:eastAsia="微软雅黑"/>
          <w:kern w:val="0"/>
        </w:rPr>
      </w:pPr>
      <w:r>
        <w:rPr>
          <w:rFonts w:hint="eastAsia"/>
        </w:rPr>
        <w:t xml:space="preserve">                                      分管院长签字：              学院盖章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2EB"/>
    <w:rsid w:val="00056115"/>
    <w:rsid w:val="00123272"/>
    <w:rsid w:val="002C0063"/>
    <w:rsid w:val="003526D0"/>
    <w:rsid w:val="0038077A"/>
    <w:rsid w:val="00404C9F"/>
    <w:rsid w:val="00455F27"/>
    <w:rsid w:val="004B0E64"/>
    <w:rsid w:val="004B5BF6"/>
    <w:rsid w:val="0051463C"/>
    <w:rsid w:val="006312EB"/>
    <w:rsid w:val="00633C21"/>
    <w:rsid w:val="00676D24"/>
    <w:rsid w:val="00801445"/>
    <w:rsid w:val="00863BCF"/>
    <w:rsid w:val="00997401"/>
    <w:rsid w:val="009A0139"/>
    <w:rsid w:val="00A44F52"/>
    <w:rsid w:val="00AA4F85"/>
    <w:rsid w:val="00AB4D2E"/>
    <w:rsid w:val="00C706A4"/>
    <w:rsid w:val="00CB4DED"/>
    <w:rsid w:val="00CB5649"/>
    <w:rsid w:val="00D4260B"/>
    <w:rsid w:val="00D60AE7"/>
    <w:rsid w:val="00DD131B"/>
    <w:rsid w:val="00E6030A"/>
    <w:rsid w:val="00E814E3"/>
    <w:rsid w:val="00EF7544"/>
    <w:rsid w:val="00FA482A"/>
    <w:rsid w:val="00FC5617"/>
    <w:rsid w:val="00FD4B84"/>
    <w:rsid w:val="28456AA3"/>
    <w:rsid w:val="5DAF4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157</Words>
  <Characters>206</Characters>
  <Lines>4</Lines>
  <Paragraphs>1</Paragraphs>
  <TotalTime>20</TotalTime>
  <ScaleCrop>false</ScaleCrop>
  <LinksUpToDate>false</LinksUpToDate>
  <CharactersWithSpaces>290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2020-10-30T08:06:00Z</dcterms:created>
  <dc:creator>鲁萍</dc:creator>
  <cp:lastModifiedBy>李颜江</cp:lastModifiedBy>
  <dcterms:modified xsi:type="dcterms:W3CDTF">2026-11-03T07:34:10Z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CD2CEA02B5D949D79EABB56CC31FAA91_13</vt:lpwstr>
  </property>
  <property fmtid="{D5CDD505-2E9C-101B-9397-08002B2CF9AE}" pid="4" name="KSOTemplateDocerSaveRecord">
    <vt:lpwstr>eyJoZGlkIjoiZTJjOTIwYzc3MTg1OTA2ODk1NzMzNzUyYWM4MjBjZjciLCJ1c2VySWQiOiI0NjEyMTM2NjYifQ==</vt:lpwstr>
  </property>
</Properties>
</file>