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/>
          <w:sz w:val="40"/>
        </w:rPr>
      </w:pPr>
      <w:r>
        <w:rPr>
          <w:rFonts w:hint="eastAsia" w:ascii="黑体" w:hAnsi="黑体" w:eastAsia="黑体"/>
          <w:sz w:val="40"/>
        </w:rPr>
        <w:t>导师遴选模块简要操作说明</w:t>
      </w:r>
    </w:p>
    <w:p>
      <w:pPr>
        <w:pStyle w:val="2"/>
        <w:spacing w:before="100" w:after="100"/>
        <w:rPr>
          <w:sz w:val="24"/>
        </w:rPr>
      </w:pPr>
      <w:r>
        <w:rPr>
          <w:sz w:val="24"/>
        </w:rPr>
        <w:t>1</w:t>
      </w:r>
      <w:r>
        <w:rPr>
          <w:rFonts w:hint="eastAsia"/>
          <w:sz w:val="24"/>
        </w:rPr>
        <w:t>、导师遴选功能在哪里？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在江苏科技大学官网（</w:t>
      </w:r>
      <w:r>
        <w:rPr>
          <w:rFonts w:ascii="宋体" w:hAnsi="宋体"/>
          <w:szCs w:val="21"/>
        </w:rPr>
        <w:t>https://www.just.edu.cn/</w:t>
      </w:r>
      <w:r>
        <w:rPr>
          <w:rFonts w:hint="eastAsia" w:ascii="宋体" w:hAnsi="宋体"/>
          <w:szCs w:val="21"/>
        </w:rPr>
        <w:t>）主页的右下角，点击“信息门户”图标，进入信息门户登录页面，用户用工号和密码登录，如图</w:t>
      </w:r>
      <w:r>
        <w:rPr>
          <w:rFonts w:ascii="宋体" w:hAnsi="宋体"/>
          <w:szCs w:val="21"/>
        </w:rPr>
        <w:t>1</w:t>
      </w:r>
      <w:r>
        <w:rPr>
          <w:rFonts w:hint="eastAsia" w:ascii="宋体" w:hAnsi="宋体"/>
          <w:szCs w:val="21"/>
        </w:rPr>
        <w:t>所示。</w:t>
      </w:r>
    </w:p>
    <w:p>
      <w:pPr>
        <w:spacing w:afterLines="50" w:line="360" w:lineRule="auto"/>
      </w:pPr>
      <w:r>
        <w:drawing>
          <wp:inline distT="0" distB="0" distL="0" distR="0">
            <wp:extent cx="5274310" cy="276923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图</w:t>
      </w:r>
      <w:r>
        <w:rPr>
          <w:rFonts w:ascii="黑体" w:hAnsi="黑体" w:eastAsia="黑体"/>
        </w:rPr>
        <w:t>1</w:t>
      </w:r>
      <w:r>
        <w:rPr>
          <w:rFonts w:hint="eastAsia" w:ascii="黑体" w:hAnsi="黑体" w:eastAsia="黑体"/>
        </w:rPr>
        <w:t>信息门户登录</w:t>
      </w:r>
    </w:p>
    <w:p>
      <w:pPr>
        <w:spacing w:afterLines="50" w:line="360" w:lineRule="auto"/>
        <w:jc w:val="center"/>
      </w:pPr>
      <w:r>
        <w:rPr>
          <w:rFonts w:hint="eastAsia" w:ascii="宋体" w:hAnsi="宋体"/>
          <w:szCs w:val="21"/>
        </w:rPr>
        <w:t>进入融合门户之后，在“常用系统”中选择“研究生系统”图标进入系统，如图</w:t>
      </w: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所示。</w:t>
      </w:r>
    </w:p>
    <w:p>
      <w:pPr>
        <w:tabs>
          <w:tab w:val="left" w:pos="720"/>
        </w:tabs>
        <w:spacing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276923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图</w:t>
      </w:r>
      <w:r>
        <w:rPr>
          <w:rFonts w:ascii="黑体" w:hAnsi="黑体" w:eastAsia="黑体"/>
        </w:rPr>
        <w:t>2</w:t>
      </w:r>
      <w:r>
        <w:rPr>
          <w:rFonts w:hint="eastAsia" w:ascii="黑体" w:hAnsi="黑体" w:eastAsia="黑体"/>
        </w:rPr>
        <w:t>研究生系统</w:t>
      </w:r>
    </w:p>
    <w:p>
      <w:pPr>
        <w:spacing w:afterLines="50" w:line="360" w:lineRule="auto"/>
        <w:jc w:val="center"/>
        <w:rPr>
          <w:rFonts w:ascii="黑体" w:hAnsi="黑体" w:eastAsia="黑体"/>
        </w:rPr>
      </w:pPr>
      <w:r>
        <w:drawing>
          <wp:inline distT="0" distB="0" distL="0" distR="0">
            <wp:extent cx="5274310" cy="276923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9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jc w:val="center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图3导师遴选模块</w:t>
      </w:r>
    </w:p>
    <w:p>
      <w:pPr>
        <w:pStyle w:val="2"/>
        <w:spacing w:before="100" w:after="100"/>
        <w:rPr>
          <w:sz w:val="24"/>
        </w:rPr>
      </w:pPr>
      <w:r>
        <w:rPr>
          <w:sz w:val="24"/>
        </w:rPr>
        <w:t>2</w:t>
      </w:r>
      <w:r>
        <w:rPr>
          <w:rFonts w:hint="eastAsia"/>
          <w:sz w:val="24"/>
        </w:rPr>
        <w:t>、导师申请表的数据来源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1）个人基本信息和主要经历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个人情况的基本信息主要取自“个人管理-教师基本信息”，</w:t>
      </w:r>
      <w:r>
        <w:rPr>
          <w:rFonts w:hint="eastAsia" w:ascii="宋体" w:hAnsi="宋体"/>
          <w:b/>
          <w:szCs w:val="21"/>
        </w:rPr>
        <w:t>申报前请完善个人基本信息，</w:t>
      </w:r>
      <w:r>
        <w:rPr>
          <w:rFonts w:hint="eastAsia" w:ascii="宋体" w:hAnsi="宋体"/>
          <w:szCs w:val="21"/>
        </w:rPr>
        <w:t>其中“最高学位、学历（起止时间、学校、专业）”取自人事系统中学习经历的最高学历/学位的数据项；校级及省部级以上人才情况取自人事系统中人才工程的数据；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主要经历取自人事系统中的学习经历和工作经历，海外进修等可以自行添加；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2）研究生教学及指导情况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研究生教学情况和指导研究生情况取自研究生管理系统；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3</w:t>
      </w:r>
      <w:r>
        <w:rPr>
          <w:rFonts w:hint="eastAsia" w:ascii="宋体" w:hAnsi="宋体"/>
          <w:szCs w:val="21"/>
        </w:rPr>
        <w:t>）科研情况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hint="eastAsia" w:ascii="宋体" w:hAnsi="宋体" w:eastAsia="宋体"/>
          <w:b/>
          <w:bCs/>
          <w:szCs w:val="21"/>
          <w:lang w:val="en-US" w:eastAsia="zh-CN"/>
        </w:rPr>
      </w:pPr>
      <w:r>
        <w:rPr>
          <w:rFonts w:hint="eastAsia" w:ascii="宋体" w:hAnsi="宋体"/>
          <w:szCs w:val="21"/>
        </w:rPr>
        <w:t>科研项目的论文、专著、项目、获奖取自科研管理系统</w:t>
      </w:r>
      <w:r>
        <w:rPr>
          <w:rFonts w:hint="eastAsia" w:ascii="宋体" w:hAnsi="宋体"/>
          <w:szCs w:val="21"/>
          <w:lang w:eastAsia="zh-CN"/>
        </w:rPr>
        <w:t>，</w:t>
      </w:r>
      <w:r>
        <w:rPr>
          <w:rFonts w:hint="eastAsia" w:ascii="宋体" w:hAnsi="宋体"/>
          <w:b/>
          <w:bCs/>
          <w:szCs w:val="21"/>
          <w:lang w:eastAsia="zh-CN"/>
        </w:rPr>
        <w:t>申请前请完善科研系统成果信息。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教学教改类的项目和获</w:t>
      </w:r>
      <w:r>
        <w:rPr>
          <w:rFonts w:hint="eastAsia" w:ascii="宋体" w:hAnsi="宋体"/>
          <w:szCs w:val="21"/>
          <w:lang w:eastAsia="zh-CN"/>
        </w:rPr>
        <w:t>奖</w:t>
      </w:r>
      <w:r>
        <w:rPr>
          <w:rFonts w:hint="eastAsia" w:ascii="宋体" w:hAnsi="宋体"/>
          <w:szCs w:val="21"/>
        </w:rPr>
        <w:t>成果由于没有信息系统管理，需要教师添加。</w:t>
      </w:r>
    </w:p>
    <w:p>
      <w:pPr>
        <w:pStyle w:val="2"/>
        <w:spacing w:before="100" w:after="100"/>
        <w:rPr>
          <w:sz w:val="24"/>
        </w:rPr>
      </w:pPr>
      <w:r>
        <w:rPr>
          <w:sz w:val="24"/>
        </w:rPr>
        <w:t>3</w:t>
      </w:r>
      <w:r>
        <w:rPr>
          <w:rFonts w:hint="eastAsia"/>
          <w:sz w:val="24"/>
        </w:rPr>
        <w:t>、申请表填写流程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hint="eastAsia" w:ascii="宋体" w:hAnsi="宋体" w:eastAsia="宋体"/>
          <w:szCs w:val="21"/>
          <w:lang w:eastAsia="zh-CN"/>
        </w:rPr>
      </w:pPr>
      <w:r>
        <w:rPr>
          <w:rFonts w:hint="eastAsia" w:ascii="宋体" w:hAnsi="宋体"/>
          <w:szCs w:val="21"/>
        </w:rPr>
        <w:t>1）成果库管理：</w:t>
      </w:r>
      <w:r>
        <w:rPr>
          <w:rFonts w:hint="eastAsia" w:ascii="宋体" w:hAnsi="宋体"/>
          <w:szCs w:val="21"/>
          <w:lang w:eastAsia="zh-CN"/>
        </w:rPr>
        <w:t>教研教改类项目和获奖成果没有信息管理系统登记，需要个人维护，新增教研教改项目与获奖成果信息。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hint="eastAsia" w:ascii="宋体" w:hAnsi="宋体"/>
          <w:szCs w:val="21"/>
          <w:lang w:eastAsia="zh-CN"/>
        </w:rPr>
      </w:pPr>
      <w:r>
        <w:rPr>
          <w:rFonts w:hint="eastAsia" w:ascii="宋体" w:hAnsi="宋体"/>
          <w:szCs w:val="21"/>
        </w:rPr>
        <w:t>教师们在系统中所见的</w:t>
      </w:r>
      <w:r>
        <w:rPr>
          <w:rFonts w:hint="eastAsia" w:ascii="宋体" w:hAnsi="宋体"/>
          <w:szCs w:val="21"/>
          <w:lang w:eastAsia="zh-CN"/>
        </w:rPr>
        <w:t>成果信息（</w:t>
      </w:r>
      <w:r>
        <w:rPr>
          <w:rFonts w:hint="eastAsia" w:ascii="宋体" w:hAnsi="宋体"/>
          <w:szCs w:val="21"/>
        </w:rPr>
        <w:t>包括发表论文、出版专著、授</w:t>
      </w:r>
      <w:r>
        <w:rPr>
          <w:rFonts w:hint="eastAsia" w:ascii="宋体" w:hAnsi="宋体"/>
          <w:szCs w:val="21"/>
          <w:lang w:eastAsia="zh-CN"/>
        </w:rPr>
        <w:t>权</w:t>
      </w:r>
      <w:r>
        <w:rPr>
          <w:rFonts w:hint="eastAsia" w:ascii="宋体" w:hAnsi="宋体"/>
          <w:szCs w:val="21"/>
        </w:rPr>
        <w:t>发明专利和科研项目</w:t>
      </w:r>
      <w:r>
        <w:rPr>
          <w:rFonts w:hint="eastAsia" w:ascii="宋体" w:hAnsi="宋体"/>
          <w:szCs w:val="21"/>
          <w:lang w:eastAsia="zh-CN"/>
        </w:rPr>
        <w:t>）</w:t>
      </w:r>
      <w:r>
        <w:rPr>
          <w:rFonts w:hint="eastAsia" w:ascii="宋体" w:hAnsi="宋体"/>
          <w:szCs w:val="21"/>
        </w:rPr>
        <w:t>是从科研系统中推送的数据，</w:t>
      </w:r>
      <w:r>
        <w:rPr>
          <w:rFonts w:hint="eastAsia" w:ascii="宋体" w:hAnsi="宋体"/>
          <w:szCs w:val="21"/>
          <w:lang w:eastAsia="zh-CN"/>
        </w:rPr>
        <w:t>请个人维护科研系统中科研成果数据。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）申请表填写：教师选择本次申请的导师类型，进入申报表填写页面。为保持成果库和申请表数据的一致性，申请表填写时不提供新增科研成果功能，所有的成果数据均需要从已维护的成果库中选择。申请表填写时，需要根据遴选的条件选择相应的成果，比如近5年的时间限制，还有成果条目数的限制，教师填写过程中可以随时保存数据，完成表格填写并确认无误之后可以点击提交（审核）。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注：如果教师同时申报学硕和专硕，可以先完成一张申请表的填写，另一张申请表将自动提取已填申请表的数据，以减少重复填报的工作量。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3）学院审核和研究生院审核：已完成填报并提交审核的申请表，系统自动会流转到对应的学院和研究生院进行审核。</w:t>
      </w:r>
    </w:p>
    <w:p>
      <w:pPr>
        <w:tabs>
          <w:tab w:val="left" w:pos="720"/>
        </w:tabs>
        <w:spacing w:line="360" w:lineRule="auto"/>
        <w:ind w:firstLine="420" w:firstLineChars="2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4）申请表打印：完成审核之后，教师可以在线打印申请表。</w:t>
      </w:r>
    </w:p>
    <w:p>
      <w:pPr>
        <w:pStyle w:val="2"/>
        <w:spacing w:before="100" w:after="100"/>
        <w:rPr>
          <w:rFonts w:hint="eastAsia"/>
          <w:sz w:val="24"/>
        </w:rPr>
      </w:pPr>
      <w:r>
        <w:rPr>
          <w:rFonts w:hint="eastAsia"/>
          <w:sz w:val="24"/>
        </w:rPr>
        <w:t>4、成果库</w:t>
      </w:r>
      <w:r>
        <w:rPr>
          <w:rFonts w:hint="eastAsia"/>
          <w:sz w:val="24"/>
          <w:lang w:val="en-US" w:eastAsia="zh-CN"/>
        </w:rPr>
        <w:t>-获奖成果</w:t>
      </w:r>
      <w:r>
        <w:rPr>
          <w:rFonts w:hint="eastAsia"/>
          <w:sz w:val="24"/>
        </w:rPr>
        <w:t>管理</w:t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06670" cy="1280160"/>
            <wp:effectExtent l="0" t="0" r="17780" b="15240"/>
            <wp:docPr id="1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667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cs="宋体"/>
          <w:kern w:val="0"/>
          <w:sz w:val="24"/>
          <w:szCs w:val="24"/>
          <w:lang w:val="en-US" w:eastAsia="zh-CN" w:bidi="ar"/>
        </w:rPr>
        <w:t>新增成果库中教研教改、获奖、成果数据。</w:t>
      </w:r>
    </w:p>
    <w:p>
      <w:pPr>
        <w:pStyle w:val="2"/>
        <w:spacing w:before="100" w:after="100"/>
        <w:rPr>
          <w:sz w:val="24"/>
        </w:rPr>
      </w:pPr>
      <w:r>
        <w:rPr>
          <w:sz w:val="24"/>
        </w:rPr>
        <w:t>5</w:t>
      </w:r>
      <w:r>
        <w:rPr>
          <w:rFonts w:hint="eastAsia"/>
          <w:sz w:val="24"/>
        </w:rPr>
        <w:t>、申请表线上填写</w:t>
      </w:r>
    </w:p>
    <w:p>
      <w:pPr>
        <w:spacing w:afterLines="50" w:line="360" w:lineRule="auto"/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1）导师申请类型</w:t>
      </w:r>
    </w:p>
    <w:p>
      <w:pPr>
        <w:spacing w:afterLines="50"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276669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6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2）基本情况</w:t>
      </w:r>
    </w:p>
    <w:p>
      <w:pPr>
        <w:spacing w:afterLines="50"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154749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3）主要经历</w:t>
      </w:r>
    </w:p>
    <w:p>
      <w:pPr>
        <w:spacing w:afterLines="50"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912495"/>
            <wp:effectExtent l="0" t="0" r="254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1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4）主讲课程及指导研究生</w:t>
      </w:r>
    </w:p>
    <w:p>
      <w:pPr>
        <w:spacing w:afterLines="50"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2646045"/>
            <wp:effectExtent l="0" t="0" r="254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5）学术及科研情况等</w:t>
      </w:r>
    </w:p>
    <w:p>
      <w:pPr>
        <w:spacing w:afterLines="50"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251841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6）发表论文</w:t>
      </w:r>
    </w:p>
    <w:p>
      <w:pPr>
        <w:spacing w:afterLines="50"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207645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rPr>
          <w:rFonts w:ascii="宋体" w:hAnsi="宋体"/>
          <w:szCs w:val="21"/>
        </w:rPr>
      </w:pPr>
      <w:r>
        <w:drawing>
          <wp:inline distT="0" distB="0" distL="0" distR="0">
            <wp:extent cx="5274310" cy="1557020"/>
            <wp:effectExtent l="0" t="0" r="254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afterLines="50"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7）出版专著、</w:t>
      </w:r>
      <w:bookmarkStart w:id="0" w:name="_GoBack"/>
      <w:bookmarkEnd w:id="0"/>
      <w:r>
        <w:rPr>
          <w:rFonts w:hint="eastAsia" w:ascii="宋体" w:hAnsi="宋体"/>
          <w:szCs w:val="21"/>
        </w:rPr>
        <w:t>授予发明专利、科研项目</w:t>
      </w:r>
    </w:p>
    <w:p>
      <w:pPr>
        <w:spacing w:afterLines="50" w:line="360" w:lineRule="auto"/>
        <w:ind w:firstLine="42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填报操作方法同发表论文，需要注意成果的时间一般是近5年内的，且对成果的排名有一定的限制。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</w:compat>
  <w:docVars>
    <w:docVar w:name="commondata" w:val="eyJoZGlkIjoiMzBmYTZmNmIzNmVjZTZiZTVmMmJlNTIxOTUxMzc4MTMifQ=="/>
  </w:docVars>
  <w:rsids>
    <w:rsidRoot w:val="00A70229"/>
    <w:rsid w:val="0009028C"/>
    <w:rsid w:val="000E06E8"/>
    <w:rsid w:val="00106ECB"/>
    <w:rsid w:val="001B267B"/>
    <w:rsid w:val="002033B8"/>
    <w:rsid w:val="00244124"/>
    <w:rsid w:val="00271724"/>
    <w:rsid w:val="0046466E"/>
    <w:rsid w:val="004D04FF"/>
    <w:rsid w:val="004D25F6"/>
    <w:rsid w:val="00551874"/>
    <w:rsid w:val="00571C57"/>
    <w:rsid w:val="00576EFB"/>
    <w:rsid w:val="005838EE"/>
    <w:rsid w:val="005E444E"/>
    <w:rsid w:val="005E48B2"/>
    <w:rsid w:val="00621E3A"/>
    <w:rsid w:val="006F130B"/>
    <w:rsid w:val="00717E67"/>
    <w:rsid w:val="00741356"/>
    <w:rsid w:val="007D6C08"/>
    <w:rsid w:val="00816817"/>
    <w:rsid w:val="00823A5B"/>
    <w:rsid w:val="00835C49"/>
    <w:rsid w:val="008E4565"/>
    <w:rsid w:val="008E5192"/>
    <w:rsid w:val="00941A07"/>
    <w:rsid w:val="00942282"/>
    <w:rsid w:val="009E3329"/>
    <w:rsid w:val="00A01B6B"/>
    <w:rsid w:val="00A60C67"/>
    <w:rsid w:val="00A70229"/>
    <w:rsid w:val="00AD65CC"/>
    <w:rsid w:val="00AD7C7C"/>
    <w:rsid w:val="00AE1C60"/>
    <w:rsid w:val="00AE684E"/>
    <w:rsid w:val="00B71225"/>
    <w:rsid w:val="00B92195"/>
    <w:rsid w:val="00BB6E2C"/>
    <w:rsid w:val="00BD731E"/>
    <w:rsid w:val="00C059FC"/>
    <w:rsid w:val="00C51DFF"/>
    <w:rsid w:val="00C74C77"/>
    <w:rsid w:val="00C7650C"/>
    <w:rsid w:val="00C90B89"/>
    <w:rsid w:val="00CB0CBC"/>
    <w:rsid w:val="00CB31FD"/>
    <w:rsid w:val="00CD3310"/>
    <w:rsid w:val="00CF749C"/>
    <w:rsid w:val="00D20C34"/>
    <w:rsid w:val="00DA4372"/>
    <w:rsid w:val="00DB7A45"/>
    <w:rsid w:val="00DD0D8D"/>
    <w:rsid w:val="00DE2AA1"/>
    <w:rsid w:val="00E15605"/>
    <w:rsid w:val="00E524B6"/>
    <w:rsid w:val="00E70000"/>
    <w:rsid w:val="00E722EF"/>
    <w:rsid w:val="00E91492"/>
    <w:rsid w:val="00E92979"/>
    <w:rsid w:val="00FB1A58"/>
    <w:rsid w:val="00FD348F"/>
    <w:rsid w:val="2CCA4BC3"/>
    <w:rsid w:val="5C5A37B0"/>
    <w:rsid w:val="7E796431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9">
    <w:name w:val="页脚 Char"/>
    <w:basedOn w:val="7"/>
    <w:link w:val="4"/>
    <w:qFormat/>
    <w:uiPriority w:val="99"/>
    <w:rPr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标题 1 Char"/>
    <w:basedOn w:val="7"/>
    <w:link w:val="2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12">
    <w:name w:val="批注框文本 Char"/>
    <w:basedOn w:val="7"/>
    <w:link w:val="3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1015</Words>
  <Characters>1038</Characters>
  <Lines>28</Lines>
  <Paragraphs>19</Paragraphs>
  <TotalTime>4</TotalTime>
  <ScaleCrop>false</ScaleCrop>
  <LinksUpToDate>false</LinksUpToDate>
  <CharactersWithSpaces>1038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2022-05-13T12:25:00Z</dcterms:created>
  <dc:creator>system</dc:creator>
  <cp:lastModifiedBy>张旭</cp:lastModifiedBy>
  <cp:lastPrinted>2022-03-03T03:23:00Z</cp:lastPrinted>
  <dcterms:modified xsi:type="dcterms:W3CDTF">2023-05-22T03:08:25Z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DAFBE8048DAA43B28BF1D33D216E877C_12</vt:lpwstr>
  </property>
</Properties>
</file>